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397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Styrelsemöte klockan 16.15 9/9 2017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Närvarande: </w:t>
      </w:r>
      <w:r>
        <w:rPr>
          <w:rFonts w:ascii="Times New Roman" w:hAnsi="Times New Roman" w:cs="Times New Roman" w:eastAsia="Times New Roman"/>
          <w:color w:val="auto"/>
          <w:spacing w:val="0"/>
          <w:position w:val="0"/>
          <w:sz w:val="24"/>
          <w:shd w:fill="auto" w:val="clear"/>
        </w:rPr>
        <w:t xml:space="preserve">Alice Andersson, Cecilia Ek, Zandra Karlström Staf, Lovisa Boestad Schön, Gabriel Ohlström Flygare, Emelie Wedin, Leontina Walldén, John Virdeborn, Fredrik Mattsson, Frida Prestjan.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Mötets öppnande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förklarar mötet öppnat klockan 16.20.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Godkännande av dagordning</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godkänna dagordningen utan några ändringar.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 Val av justeringsperson samt fika till nästa möte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välja Gabriel Ohlström Flygare till justeringsperson samt fikaansvarig till nästa möte.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 Rapport från utskott samt valberedning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Har bokat in en samarbetspartner på ett event med idrottsutskottet. Hsar påbörjat planeringen inför avtalsförhandlingarna och fört diskussioner med tidigare vice ordförande om det.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Ekonomiansvarig: Har arbetat vidare med budgeten samt sett över föreningens fonder.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Webmaster: Har skickat mail samt uppdaterat hemsidan.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Idrottsutskottet: Fortsatt arbete med Dynamicusloppet där anmälan nu stängt. Eventet har fått in mellan 60 - 80 anmälningar. Har börjat planera ett yoga-event.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Evenemangsutskottet: Har skapat alla projektgrupper till utskottet. Haft möte med generalerna och öppnat anmälan för nya generealer: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PVD: Har sitt första utskottsmöte tisdagen den 10/10, ska försöka locka till sig några fler i utskottsgruppen.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Marknadsföringsutskottet: Har skött marknadsföringen inför föreningsstämman samt ett event evenemangsutskottet anordnar. Har tagit kontakt med den grupp som skapade förra sångboken. Utskottet har fått fyra nya medlemmar.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Näringslivsutskottet: Rekryteringsprojekten har kört igång. Utskottet har 10 medlemmar i dagsläget. Alla event är satta och alla har fått önska och sedan tilldetas roller.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Sekreterare: Har lagt in nya medlemmar i medlemsregistret samt utformat nyhetsbrevet för september.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 Avstämning med generalerna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rapport fr</w:t>
      </w:r>
      <w:r>
        <w:rPr>
          <w:rFonts w:ascii="Times New Roman" w:hAnsi="Times New Roman" w:cs="Times New Roman" w:eastAsia="Times New Roman"/>
          <w:b/>
          <w:color w:val="auto"/>
          <w:spacing w:val="0"/>
          <w:position w:val="0"/>
          <w:sz w:val="24"/>
          <w:shd w:fill="auto" w:val="clear"/>
        </w:rPr>
        <w:t xml:space="preserve">ån eventsamordnare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Evenmangssamordnare rapporterar hur mötet med generalerna för insparken gått och hur de har upplevt insparken. Har diksuterat vilka saker som ska läggas in i överlämningsdokumentet. Evenemangssamordnaren och ordförande har diksuterat hur ansvarfördelningen ska se 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 Utvärdering av inspark ht17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Ordförande och evenemangssamordnaren vill tydliggöra vilka roller de ska ha i insparken och vilka förpliktelser de har.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går igenom vad de samarbetspartners som deltog i Rebus-rallyt tyckte om eventet. Blandade åsikter, vissa tyckte att det var givande medan andra tyckte att det blev för långa väntetider. </w:t>
      </w:r>
      <w:r>
        <w:rPr>
          <w:rFonts w:ascii="Times New Roman" w:hAnsi="Times New Roman" w:cs="Times New Roman" w:eastAsia="Times New Roman"/>
          <w:color w:val="auto"/>
          <w:spacing w:val="0"/>
          <w:position w:val="0"/>
          <w:sz w:val="24"/>
          <w:shd w:fill="auto" w:val="clear"/>
        </w:rPr>
        <w:t xml:space="preserve">Generellt sett har insparken haft lite sämre koppling till Dynamicus, det har varit svårare att dra till sig nya medlemmar. Utskotten skulle behöva lite mer tid på sig att presentera sig.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diskuteras om priset för insparken ska återbetalas till generaler och kaptener om insparken har gått plus. Styrelsen ställer sig negativt till det men ska föra diskussionen vidare. Ett förslag om att erbjuda en rabatt om 100 kronor på insparkspriset till de engagerade läggs fram.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Idrottsutskottets event gav inte mycket utrymme för marknadsföring av utskottet och upplägget bör ändras anser idrottssamordnaren. Idrottssamordnaren ställer sig kritisk till att behålla upplägget överhuvudtaget.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Vissa delar av insparken har blivit lite för nedskalade, en del uppfattade några evenemang som "stela".  Önskingar om fler utklädningsevent tas upp och en del tyckte att det var synd att de momenten minskade.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Marknadsföringssamordnarens event under insparken hade behövt tydligggöras för att bli till en tydligare del av insparken. Exempelvis att generalerna informerar om den samt att det ska ges poäng till de lag som deltar.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bör inte läggas upp poäng efter alla event om vilka som gjorde bäst respektive sämst ifrån sig då det sänder ganska tråkiga signaler till de lag som inte gör så bra ifrån sig.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blev otydligt vid avslutningsgasquen vart styrelsen skulle sitta då det inte fanns något honnörsbord. Det är kutym att ett honnörsbord finns vid gasquer och det bör generalerna vid  nästa inspark ta i beaktning vid bordsplaceringen.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7 Förslag till inspark vt18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Överlämningen mellan gamla och nya styrelsemedlemmar bör innehålla en rubrik som lyder "inspark". Där ska information om vilken roll man ska ha under insparken samt vilka förpliktelser man har ska tydliggöras.</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Revidera generalernas överlämning till att det är evenemanggsamordnaren som har det största ansvaret och ordförande endast det yttersta.</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Dynamicus ska delta i informationskvällen med recentiorerna för att kunna nå ut till så många som möjligt.</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Dynamicus bör ha ett event till utöver första kvällen/olika event för de olika utskotten för att ge medlemmarna fler chanser att lära känna föreningen.</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 involvera utskotten mer i insparken för att kunna marknadsföra sig själva. Ett exempel är att alla utskott styr varsin förfest som reccerna får besöka.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går igenom vad de fackförbund hon har pratat med tycker om sitt deltagande i insparken.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 ta tillbaka toga-eventet för att ha ett gemensamt event med gemensam utklädnad.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 använda sig av intresselistor där intresserade medlemmar kan skriva upp sig för att gå med i ett utskott. Det läggs fram ett förslag om att skapa digitala intresselistor, exempelvis på Dynamicus Facebooksida.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 Näringslivs ansökan om ofördelade medel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Näringslivssamordnaren drar tillbaka sin ansökan om ofördelade medel.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9 Fondplacering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Ekonomiansvarig informerar om föreningens fondplaceringar och Nordea varit i kontakt med dem angående att det finns en säljrekommendation på en av fonderna. De har skickat ett förslag om att dela upp beloppet i två delar där den ena består av aktier och en av räntor. Ansvarig har hört av sig till revisorn för att få bakgrunden till fonderna och rådgjort med honom om framtida placeringar.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är lutar åt att gå på revisorns linje och ekonomiansvarig ska ta kontakt med Nordea igen för att be om en ny plan.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beslutar att bordlägga ärendet till nästa möte.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10 Fondplan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Ekonomiansvarig tar upp ett förslag om att ta ut ett belopp av fonderna per år och ger förslag på vad de skulle kunna användas till. Exempel som ges är att starta upp ett stipendie, fördela beloppet mellan utskotten och sätta upp en långsiktig plan för hur medlen skulle användas.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Frågan bordläggs till nästa möte, alla ska fundera över vad pengarna skulle kunna användas till.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 P-riks utvecklingsdagar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Webmaster och marknadsföringssamordnare ska åka till P-riks utvecklingsdagar i Stockholm och informerar om vilka diskussionsfrågor som ska tas upp.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12 Jusek aktivitet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berättar om den diskussion som förts med JUSEK om evenemang för hösten. Det beslutas att JUSEK ska vara med på engagemangsfesten som anordnas av evenemangsutskottet.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13 Övriga frågor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Evenemangssamordnaren ber ekonomiansvarig att översiktligt gå igenom föreningens ekonomiska läge och hur det specifikt ser ut för utskotten.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14 Sekreterarens punkt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Inga kommentarer.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15 Återkoppling på mötet</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är stora punkter som har diskutetats väldigt grundligt. Ett bra men långt möte med lungna diskussioner där alla har fått säga sin mening. Det fattades struktur under vissa delar och inte så många konkreta beslut kunde tas. </w:t>
      </w: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16 Mötets avslutande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ordförande förklarar mötet avslutat klockan 18.40</w:t>
      </w:r>
    </w:p>
    <w:p>
      <w:pPr>
        <w:tabs>
          <w:tab w:val="left" w:pos="397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w:t>
        <w:tab/>
        <w:t xml:space="preserve">_________________________</w:t>
        <w:br/>
        <w:t xml:space="preserve">Vice ordförande Alice Andersson</w:t>
        <w:tab/>
        <w:t xml:space="preserve">Sekreterare Cecilia 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w:t>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Justeringsperson Gabriel Ohlström Flygare</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