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468" w:rsidRDefault="00E35FFD" w:rsidP="006C2468">
      <w:pPr>
        <w:jc w:val="center"/>
      </w:pPr>
      <w:bookmarkStart w:id="0" w:name="_Hlk491956898"/>
      <w:r>
        <w:t xml:space="preserve"> </w:t>
      </w:r>
      <w:bookmarkEnd w:id="0"/>
    </w:p>
    <w:p w:rsidR="006C2468" w:rsidRDefault="006C2468" w:rsidP="006C2468">
      <w:pPr>
        <w:jc w:val="center"/>
        <w:rPr>
          <w:b/>
          <w:color w:val="000000" w:themeColor="text1"/>
        </w:rPr>
      </w:pPr>
    </w:p>
    <w:p w:rsidR="006C2468" w:rsidRPr="006C2468" w:rsidRDefault="006C2468" w:rsidP="006C2468">
      <w:pPr>
        <w:jc w:val="center"/>
        <w:rPr>
          <w:color w:val="000000" w:themeColor="text1"/>
          <w:sz w:val="28"/>
          <w:szCs w:val="28"/>
        </w:rPr>
      </w:pPr>
      <w:r w:rsidRPr="006C2468">
        <w:rPr>
          <w:b/>
          <w:color w:val="000000" w:themeColor="text1"/>
          <w:sz w:val="28"/>
          <w:szCs w:val="28"/>
        </w:rPr>
        <w:t xml:space="preserve">Dynamicus kallar till Årsmöte </w:t>
      </w:r>
    </w:p>
    <w:p w:rsidR="006C2468" w:rsidRPr="003D259F" w:rsidRDefault="006C2468" w:rsidP="006C2468">
      <w:pPr>
        <w:rPr>
          <w:color w:val="000000" w:themeColor="text1"/>
        </w:rPr>
      </w:pPr>
      <w:r w:rsidRPr="003D259F">
        <w:rPr>
          <w:color w:val="000000" w:themeColor="text1"/>
        </w:rPr>
        <w:t xml:space="preserve"> </w:t>
      </w:r>
    </w:p>
    <w:p w:rsidR="006C2468" w:rsidRPr="003D259F" w:rsidRDefault="006C2468" w:rsidP="006C2468">
      <w:pPr>
        <w:ind w:left="-5"/>
        <w:rPr>
          <w:color w:val="000000" w:themeColor="text1"/>
        </w:rPr>
      </w:pPr>
      <w:r>
        <w:rPr>
          <w:color w:val="000000" w:themeColor="text1"/>
        </w:rPr>
        <w:t xml:space="preserve">Tisdagen </w:t>
      </w:r>
      <w:r w:rsidRPr="003D259F">
        <w:rPr>
          <w:color w:val="000000" w:themeColor="text1"/>
        </w:rPr>
        <w:t xml:space="preserve">den 15 Maj klockan 16.15 i Geijersalen på Engelska Parken. </w:t>
      </w:r>
    </w:p>
    <w:p w:rsidR="006C2468" w:rsidRPr="003D259F" w:rsidRDefault="006C2468" w:rsidP="006C2468">
      <w:pPr>
        <w:rPr>
          <w:color w:val="000000" w:themeColor="text1"/>
        </w:rPr>
      </w:pPr>
      <w:r w:rsidRPr="003D259F">
        <w:rPr>
          <w:color w:val="000000" w:themeColor="text1"/>
        </w:rPr>
        <w:t xml:space="preserve"> </w:t>
      </w:r>
    </w:p>
    <w:p w:rsidR="006C2468" w:rsidRPr="003D259F" w:rsidRDefault="006C2468" w:rsidP="006C2468">
      <w:pPr>
        <w:ind w:left="-5"/>
        <w:rPr>
          <w:color w:val="000000" w:themeColor="text1"/>
        </w:rPr>
      </w:pPr>
      <w:r w:rsidRPr="003D259F">
        <w:rPr>
          <w:color w:val="000000" w:themeColor="text1"/>
        </w:rPr>
        <w:t xml:space="preserve">Valberedningen söker förslag på kandidater till följande poster: </w:t>
      </w:r>
    </w:p>
    <w:p w:rsidR="006C2468" w:rsidRPr="003D259F" w:rsidRDefault="006C2468" w:rsidP="006C2468">
      <w:pPr>
        <w:spacing w:after="2"/>
        <w:rPr>
          <w:color w:val="000000" w:themeColor="text1"/>
        </w:rPr>
      </w:pPr>
      <w:r w:rsidRPr="003D259F">
        <w:rPr>
          <w:color w:val="000000" w:themeColor="text1"/>
        </w:rPr>
        <w:t xml:space="preserve"> </w:t>
      </w:r>
    </w:p>
    <w:p w:rsidR="006C2468" w:rsidRPr="003D259F" w:rsidRDefault="006C2468" w:rsidP="006C2468">
      <w:pPr>
        <w:numPr>
          <w:ilvl w:val="0"/>
          <w:numId w:val="20"/>
        </w:numPr>
        <w:spacing w:after="16"/>
        <w:ind w:hanging="360"/>
        <w:rPr>
          <w:color w:val="000000" w:themeColor="text1"/>
        </w:rPr>
      </w:pPr>
      <w:r w:rsidRPr="003D259F">
        <w:rPr>
          <w:color w:val="000000" w:themeColor="text1"/>
        </w:rPr>
        <w:t>Ordförande</w:t>
      </w:r>
    </w:p>
    <w:p w:rsidR="006C2468" w:rsidRPr="003D259F" w:rsidRDefault="006C2468" w:rsidP="006C2468">
      <w:pPr>
        <w:numPr>
          <w:ilvl w:val="0"/>
          <w:numId w:val="20"/>
        </w:numPr>
        <w:spacing w:after="16"/>
        <w:ind w:hanging="360"/>
        <w:rPr>
          <w:color w:val="000000" w:themeColor="text1"/>
        </w:rPr>
      </w:pPr>
      <w:r w:rsidRPr="003D259F">
        <w:rPr>
          <w:color w:val="000000" w:themeColor="text1"/>
        </w:rPr>
        <w:t>Vice Ordförande</w:t>
      </w:r>
    </w:p>
    <w:p w:rsidR="006C2468" w:rsidRPr="003D259F" w:rsidRDefault="006C2468" w:rsidP="006C2468">
      <w:pPr>
        <w:numPr>
          <w:ilvl w:val="0"/>
          <w:numId w:val="20"/>
        </w:numPr>
        <w:spacing w:after="16"/>
        <w:ind w:hanging="360"/>
        <w:rPr>
          <w:color w:val="000000" w:themeColor="text1"/>
        </w:rPr>
      </w:pPr>
      <w:r w:rsidRPr="003D259F">
        <w:rPr>
          <w:color w:val="000000" w:themeColor="text1"/>
        </w:rPr>
        <w:t>Utbildningssamordnare</w:t>
      </w:r>
    </w:p>
    <w:p w:rsidR="006C2468" w:rsidRPr="003D259F" w:rsidRDefault="006C2468" w:rsidP="006C2468">
      <w:pPr>
        <w:numPr>
          <w:ilvl w:val="0"/>
          <w:numId w:val="20"/>
        </w:numPr>
        <w:spacing w:after="16"/>
        <w:ind w:hanging="360"/>
        <w:rPr>
          <w:color w:val="000000" w:themeColor="text1"/>
        </w:rPr>
      </w:pPr>
      <w:r w:rsidRPr="003D259F">
        <w:rPr>
          <w:color w:val="000000" w:themeColor="text1"/>
        </w:rPr>
        <w:t>Marknadsföringssamordnare</w:t>
      </w:r>
    </w:p>
    <w:p w:rsidR="006C2468" w:rsidRPr="003D259F" w:rsidRDefault="006C2468" w:rsidP="006C2468">
      <w:pPr>
        <w:numPr>
          <w:ilvl w:val="0"/>
          <w:numId w:val="20"/>
        </w:numPr>
        <w:spacing w:after="16"/>
        <w:ind w:hanging="360"/>
        <w:rPr>
          <w:color w:val="000000" w:themeColor="text1"/>
        </w:rPr>
      </w:pPr>
      <w:r w:rsidRPr="003D259F">
        <w:rPr>
          <w:color w:val="000000" w:themeColor="text1"/>
        </w:rPr>
        <w:t>Projektledare för PVD 201</w:t>
      </w:r>
      <w:r>
        <w:rPr>
          <w:color w:val="000000" w:themeColor="text1"/>
        </w:rPr>
        <w:t>9</w:t>
      </w:r>
      <w:r w:rsidRPr="003D259F">
        <w:rPr>
          <w:color w:val="000000" w:themeColor="text1"/>
        </w:rPr>
        <w:t xml:space="preserve"> (2 stycken)</w:t>
      </w:r>
    </w:p>
    <w:p w:rsidR="006C2468" w:rsidRPr="003D259F" w:rsidRDefault="006C2468" w:rsidP="006C2468">
      <w:pPr>
        <w:numPr>
          <w:ilvl w:val="0"/>
          <w:numId w:val="20"/>
        </w:numPr>
        <w:spacing w:after="16"/>
        <w:ind w:hanging="360"/>
        <w:rPr>
          <w:color w:val="000000" w:themeColor="text1"/>
        </w:rPr>
      </w:pPr>
      <w:r w:rsidRPr="003D259F">
        <w:rPr>
          <w:color w:val="000000" w:themeColor="text1"/>
        </w:rPr>
        <w:t>Valberedning (2</w:t>
      </w:r>
      <w:r>
        <w:rPr>
          <w:color w:val="000000" w:themeColor="text1"/>
        </w:rPr>
        <w:t xml:space="preserve"> – </w:t>
      </w:r>
      <w:r w:rsidRPr="003D259F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3D259F">
        <w:rPr>
          <w:color w:val="000000" w:themeColor="text1"/>
        </w:rPr>
        <w:t>stycken)</w:t>
      </w:r>
    </w:p>
    <w:p w:rsidR="006C2468" w:rsidRPr="003D259F" w:rsidRDefault="006C2468" w:rsidP="006C2468">
      <w:pPr>
        <w:rPr>
          <w:color w:val="000000" w:themeColor="text1"/>
        </w:rPr>
      </w:pPr>
      <w:r w:rsidRPr="003D259F">
        <w:rPr>
          <w:color w:val="000000" w:themeColor="text1"/>
        </w:rPr>
        <w:t xml:space="preserve"> </w:t>
      </w:r>
    </w:p>
    <w:p w:rsidR="006C2468" w:rsidRPr="003D259F" w:rsidRDefault="006C2468" w:rsidP="006C2468">
      <w:pPr>
        <w:ind w:left="-5"/>
        <w:rPr>
          <w:color w:val="000000" w:themeColor="text1"/>
        </w:rPr>
      </w:pPr>
      <w:r w:rsidRPr="003D259F">
        <w:rPr>
          <w:color w:val="000000" w:themeColor="text1"/>
        </w:rPr>
        <w:t xml:space="preserve">Intresseanmälningar och nomineringar skickas till </w:t>
      </w:r>
      <w:r>
        <w:rPr>
          <w:color w:val="000000" w:themeColor="text1"/>
        </w:rPr>
        <w:t xml:space="preserve">Ida Bergström, Elin Danielsson och </w:t>
      </w:r>
      <w:r w:rsidR="009013DE">
        <w:rPr>
          <w:color w:val="000000" w:themeColor="text1"/>
        </w:rPr>
        <w:t xml:space="preserve">Amanda </w:t>
      </w:r>
      <w:proofErr w:type="spellStart"/>
      <w:r w:rsidR="009013DE">
        <w:rPr>
          <w:color w:val="000000" w:themeColor="text1"/>
        </w:rPr>
        <w:t>Sörskog</w:t>
      </w:r>
      <w:proofErr w:type="spellEnd"/>
      <w:r w:rsidRPr="003D259F">
        <w:rPr>
          <w:color w:val="000000" w:themeColor="text1"/>
        </w:rPr>
        <w:t xml:space="preserve"> </w:t>
      </w:r>
      <w:r w:rsidRPr="009013DE">
        <w:rPr>
          <w:u w:val="single" w:color="0000FF"/>
        </w:rPr>
        <w:t>valberedningen@dynamicus.se</w:t>
      </w:r>
      <w:r w:rsidRPr="009013DE">
        <w:t xml:space="preserve"> </w:t>
      </w:r>
      <w:r w:rsidRPr="003D259F">
        <w:rPr>
          <w:color w:val="000000" w:themeColor="text1"/>
        </w:rPr>
        <w:t xml:space="preserve">senast den 3 </w:t>
      </w:r>
      <w:r w:rsidR="00CD731C" w:rsidRPr="003D259F">
        <w:rPr>
          <w:color w:val="000000" w:themeColor="text1"/>
        </w:rPr>
        <w:t>april</w:t>
      </w:r>
      <w:r w:rsidRPr="003D259F">
        <w:rPr>
          <w:color w:val="000000" w:themeColor="text1"/>
        </w:rPr>
        <w:t xml:space="preserve">. </w:t>
      </w:r>
    </w:p>
    <w:p w:rsidR="006C2468" w:rsidRPr="003D259F" w:rsidRDefault="006C2468" w:rsidP="006C2468">
      <w:pPr>
        <w:rPr>
          <w:color w:val="000000" w:themeColor="text1"/>
        </w:rPr>
      </w:pPr>
      <w:r w:rsidRPr="003D259F">
        <w:rPr>
          <w:color w:val="000000" w:themeColor="text1"/>
        </w:rPr>
        <w:t xml:space="preserve"> </w:t>
      </w:r>
    </w:p>
    <w:p w:rsidR="006C2468" w:rsidRPr="009013DE" w:rsidRDefault="006C2468" w:rsidP="006C2468">
      <w:pPr>
        <w:ind w:left="-5"/>
      </w:pPr>
      <w:r w:rsidRPr="003D259F">
        <w:rPr>
          <w:color w:val="000000" w:themeColor="text1"/>
        </w:rPr>
        <w:t xml:space="preserve">Motioner till årsmötet ska vara styrelsen tillhanda senast den 15 </w:t>
      </w:r>
      <w:r w:rsidR="00CD731C" w:rsidRPr="003D259F">
        <w:rPr>
          <w:color w:val="000000" w:themeColor="text1"/>
        </w:rPr>
        <w:t>april</w:t>
      </w:r>
      <w:r w:rsidRPr="003D259F">
        <w:rPr>
          <w:color w:val="000000" w:themeColor="text1"/>
        </w:rPr>
        <w:t xml:space="preserve"> och skickas till </w:t>
      </w:r>
      <w:r w:rsidRPr="009013DE">
        <w:rPr>
          <w:u w:val="single" w:color="0000FF"/>
        </w:rPr>
        <w:t>ordforande@dynamicus.se</w:t>
      </w:r>
      <w:r w:rsidRPr="009013DE">
        <w:rPr>
          <w:u w:val="single"/>
        </w:rPr>
        <w:t>.</w:t>
      </w:r>
      <w:r w:rsidRPr="009013DE">
        <w:t xml:space="preserve"> </w:t>
      </w:r>
    </w:p>
    <w:p w:rsidR="006C2468" w:rsidRPr="009013DE" w:rsidRDefault="006C2468" w:rsidP="006C2468">
      <w:r w:rsidRPr="009013DE">
        <w:t xml:space="preserve"> </w:t>
      </w:r>
    </w:p>
    <w:p w:rsidR="006C2468" w:rsidRPr="003D259F" w:rsidRDefault="006C2468" w:rsidP="006C2468">
      <w:pPr>
        <w:ind w:left="-5"/>
        <w:rPr>
          <w:color w:val="000000" w:themeColor="text1"/>
        </w:rPr>
      </w:pPr>
      <w:r w:rsidRPr="003D259F">
        <w:rPr>
          <w:color w:val="000000" w:themeColor="text1"/>
        </w:rPr>
        <w:t xml:space="preserve">Möteshandlingar skickas ut till alla medlemmar samt finns tillgängliga på Dynamicus hemsida från och med den 8 </w:t>
      </w:r>
      <w:r w:rsidR="00CD731C">
        <w:rPr>
          <w:color w:val="000000" w:themeColor="text1"/>
        </w:rPr>
        <w:t>m</w:t>
      </w:r>
      <w:r w:rsidRPr="003D259F">
        <w:rPr>
          <w:color w:val="000000" w:themeColor="text1"/>
        </w:rPr>
        <w:t xml:space="preserve">aj.  </w:t>
      </w:r>
    </w:p>
    <w:p w:rsidR="006C2468" w:rsidRPr="003D259F" w:rsidRDefault="006C2468" w:rsidP="006C2468">
      <w:pPr>
        <w:rPr>
          <w:color w:val="000000" w:themeColor="text1"/>
        </w:rPr>
      </w:pPr>
      <w:r w:rsidRPr="003D259F">
        <w:rPr>
          <w:color w:val="000000" w:themeColor="text1"/>
        </w:rPr>
        <w:t xml:space="preserve"> </w:t>
      </w:r>
    </w:p>
    <w:p w:rsidR="006C2468" w:rsidRPr="003D259F" w:rsidRDefault="006C2468" w:rsidP="006C2468">
      <w:pPr>
        <w:rPr>
          <w:color w:val="000000" w:themeColor="text1"/>
        </w:rPr>
      </w:pPr>
      <w:r w:rsidRPr="003D259F">
        <w:rPr>
          <w:color w:val="000000" w:themeColor="text1"/>
        </w:rPr>
        <w:t>Dörrarna kommer hållas stängda från och med mötets start. Om du inte har möjlighet att vara på plats kl.</w:t>
      </w:r>
      <w:r>
        <w:rPr>
          <w:color w:val="000000" w:themeColor="text1"/>
        </w:rPr>
        <w:t xml:space="preserve"> 16.15</w:t>
      </w:r>
      <w:r w:rsidRPr="003D259F">
        <w:rPr>
          <w:color w:val="000000" w:themeColor="text1"/>
        </w:rPr>
        <w:t xml:space="preserve"> måste du skicka ett mail till </w:t>
      </w:r>
      <w:hyperlink r:id="rId7" w:history="1">
        <w:r w:rsidRPr="003D259F">
          <w:rPr>
            <w:rStyle w:val="Hyperlnk"/>
            <w:color w:val="000000" w:themeColor="text1"/>
          </w:rPr>
          <w:t>ordforande@dynamicus.se</w:t>
        </w:r>
      </w:hyperlink>
      <w:r w:rsidRPr="003D259F">
        <w:rPr>
          <w:color w:val="000000" w:themeColor="text1"/>
        </w:rPr>
        <w:t xml:space="preserve"> senast den 14 </w:t>
      </w:r>
      <w:r w:rsidR="009013DE">
        <w:rPr>
          <w:color w:val="000000" w:themeColor="text1"/>
        </w:rPr>
        <w:t>m</w:t>
      </w:r>
      <w:r w:rsidRPr="003D259F">
        <w:rPr>
          <w:color w:val="000000" w:themeColor="text1"/>
        </w:rPr>
        <w:t xml:space="preserve">aj för mer information. </w:t>
      </w:r>
    </w:p>
    <w:p w:rsidR="006C2468" w:rsidRPr="003D259F" w:rsidRDefault="006C2468" w:rsidP="006C2468">
      <w:pPr>
        <w:rPr>
          <w:color w:val="000000" w:themeColor="text1"/>
        </w:rPr>
      </w:pPr>
    </w:p>
    <w:p w:rsidR="009013DE" w:rsidRPr="009013DE" w:rsidRDefault="006C2468" w:rsidP="009013DE">
      <w:r w:rsidRPr="009013DE">
        <w:rPr>
          <w:color w:val="000000" w:themeColor="text1"/>
        </w:rPr>
        <w:t xml:space="preserve">Efter årsmötet bjuder Dynamicus alla som deltagit i mötet på en sexa (enklare middag med dryck). </w:t>
      </w:r>
      <w:r w:rsidR="009013DE" w:rsidRPr="009013DE">
        <w:t xml:space="preserve">Anmäl er till sexan genom att </w:t>
      </w:r>
      <w:r w:rsidR="009013DE" w:rsidRPr="009013DE">
        <w:t>skicka ett mail</w:t>
      </w:r>
      <w:r w:rsidR="009013DE">
        <w:t xml:space="preserve"> till </w:t>
      </w:r>
      <w:r w:rsidR="009013DE" w:rsidRPr="009013DE">
        <w:rPr>
          <w:u w:val="single"/>
        </w:rPr>
        <w:t>evenemang@</w:t>
      </w:r>
      <w:hyperlink r:id="rId8" w:tgtFrame="_blank" w:history="1">
        <w:r w:rsidR="009013DE" w:rsidRPr="009013DE">
          <w:rPr>
            <w:rStyle w:val="Hyperlnk"/>
            <w:color w:val="auto"/>
          </w:rPr>
          <w:t>dynamicus.se</w:t>
        </w:r>
      </w:hyperlink>
      <w:r w:rsidR="009013DE" w:rsidRPr="009013DE">
        <w:t xml:space="preserve"> ange namn och eventuella allergier. </w:t>
      </w:r>
      <w:r w:rsidR="009013DE" w:rsidRPr="009013DE">
        <w:t>Vid förhinder är det mycket viktigt att du avanmäler dig</w:t>
      </w:r>
    </w:p>
    <w:p w:rsidR="006C2468" w:rsidRPr="003D259F" w:rsidRDefault="006C2468" w:rsidP="006C2468">
      <w:pPr>
        <w:rPr>
          <w:color w:val="000000" w:themeColor="text1"/>
        </w:rPr>
      </w:pPr>
    </w:p>
    <w:p w:rsidR="006C2468" w:rsidRPr="003D259F" w:rsidRDefault="006C2468" w:rsidP="006C2468">
      <w:pPr>
        <w:ind w:left="-5" w:right="6865"/>
        <w:rPr>
          <w:color w:val="000000" w:themeColor="text1"/>
        </w:rPr>
      </w:pPr>
      <w:r w:rsidRPr="003D259F">
        <w:rPr>
          <w:color w:val="000000" w:themeColor="text1"/>
        </w:rPr>
        <w:t xml:space="preserve">Varmt välkomna! Styrelsen genom  </w:t>
      </w:r>
    </w:p>
    <w:p w:rsidR="006C2468" w:rsidRPr="003D259F" w:rsidRDefault="009013DE" w:rsidP="006C2468">
      <w:pPr>
        <w:ind w:left="-5"/>
        <w:rPr>
          <w:color w:val="000000" w:themeColor="text1"/>
        </w:rPr>
      </w:pPr>
      <w:r>
        <w:rPr>
          <w:color w:val="000000" w:themeColor="text1"/>
        </w:rPr>
        <w:t xml:space="preserve">Rebecca Revin, </w:t>
      </w:r>
      <w:bookmarkStart w:id="1" w:name="_GoBack"/>
      <w:bookmarkEnd w:id="1"/>
      <w:r w:rsidR="006C2468" w:rsidRPr="003D259F">
        <w:rPr>
          <w:color w:val="000000" w:themeColor="text1"/>
        </w:rPr>
        <w:t xml:space="preserve">Ordförande </w:t>
      </w:r>
    </w:p>
    <w:p w:rsidR="00742C98" w:rsidRDefault="00742C98"/>
    <w:sectPr w:rsidR="00742C98" w:rsidSect="00742C98">
      <w:headerReference w:type="default" r:id="rId9"/>
      <w:footerReference w:type="default" r:id="rId10"/>
      <w:pgSz w:w="11906" w:h="16838"/>
      <w:pgMar w:top="2835" w:right="1417" w:bottom="125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05C" w:rsidRDefault="0030705C">
      <w:r>
        <w:separator/>
      </w:r>
    </w:p>
  </w:endnote>
  <w:endnote w:type="continuationSeparator" w:id="0">
    <w:p w:rsidR="0030705C" w:rsidRDefault="0030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98" w:rsidRDefault="0094631E" w:rsidP="00742C98">
    <w:pPr>
      <w:pStyle w:val="Sidfot"/>
      <w:jc w:val="center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6A62B0E" wp14:editId="6FCE84BC">
          <wp:simplePos x="0" y="0"/>
          <wp:positionH relativeFrom="column">
            <wp:posOffset>-1257300</wp:posOffset>
          </wp:positionH>
          <wp:positionV relativeFrom="paragraph">
            <wp:posOffset>-4366895</wp:posOffset>
          </wp:positionV>
          <wp:extent cx="8001000" cy="5657215"/>
          <wp:effectExtent l="19050" t="0" r="0" b="0"/>
          <wp:wrapNone/>
          <wp:docPr id="101" name="Bild 2" descr="balgrun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lgrund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5657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05C" w:rsidRDefault="0030705C">
      <w:r>
        <w:separator/>
      </w:r>
    </w:p>
  </w:footnote>
  <w:footnote w:type="continuationSeparator" w:id="0">
    <w:p w:rsidR="0030705C" w:rsidRDefault="00307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C98" w:rsidRDefault="0094631E" w:rsidP="00742C98">
    <w:pPr>
      <w:pStyle w:val="Sidhuvud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B040395" wp14:editId="740A3528">
          <wp:simplePos x="0" y="0"/>
          <wp:positionH relativeFrom="margin">
            <wp:align>center</wp:align>
          </wp:positionH>
          <wp:positionV relativeFrom="paragraph">
            <wp:posOffset>-85725</wp:posOffset>
          </wp:positionV>
          <wp:extent cx="1828800" cy="1828800"/>
          <wp:effectExtent l="0" t="0" r="0" b="0"/>
          <wp:wrapNone/>
          <wp:docPr id="100" name="Bildobjekt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g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8A"/>
    <w:multiLevelType w:val="hybridMultilevel"/>
    <w:tmpl w:val="010EE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83314"/>
    <w:multiLevelType w:val="hybridMultilevel"/>
    <w:tmpl w:val="88082A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56A2"/>
    <w:multiLevelType w:val="hybridMultilevel"/>
    <w:tmpl w:val="044AF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C0129"/>
    <w:multiLevelType w:val="hybridMultilevel"/>
    <w:tmpl w:val="67A6A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876AC"/>
    <w:multiLevelType w:val="hybridMultilevel"/>
    <w:tmpl w:val="E76EE2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08D7"/>
    <w:multiLevelType w:val="hybridMultilevel"/>
    <w:tmpl w:val="AE160B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21"/>
    <w:multiLevelType w:val="hybridMultilevel"/>
    <w:tmpl w:val="0BA29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507"/>
    <w:multiLevelType w:val="hybridMultilevel"/>
    <w:tmpl w:val="13589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97CB1"/>
    <w:multiLevelType w:val="hybridMultilevel"/>
    <w:tmpl w:val="BF780148"/>
    <w:lvl w:ilvl="0" w:tplc="72F47EAC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4E9C46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0075C8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46E0C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C67ADA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84D820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8415C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C3C90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56E030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FB6CCA"/>
    <w:multiLevelType w:val="hybridMultilevel"/>
    <w:tmpl w:val="6A8CD4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A415D"/>
    <w:multiLevelType w:val="hybridMultilevel"/>
    <w:tmpl w:val="7CA2D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A4E48"/>
    <w:multiLevelType w:val="hybridMultilevel"/>
    <w:tmpl w:val="E9D40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71E6A"/>
    <w:multiLevelType w:val="hybridMultilevel"/>
    <w:tmpl w:val="BBDA4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5F6C"/>
    <w:multiLevelType w:val="hybridMultilevel"/>
    <w:tmpl w:val="20420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A333B"/>
    <w:multiLevelType w:val="hybridMultilevel"/>
    <w:tmpl w:val="3E3E3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729B0"/>
    <w:multiLevelType w:val="hybridMultilevel"/>
    <w:tmpl w:val="E9C02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87C87"/>
    <w:multiLevelType w:val="hybridMultilevel"/>
    <w:tmpl w:val="2570BF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3156E"/>
    <w:multiLevelType w:val="hybridMultilevel"/>
    <w:tmpl w:val="C5F00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E3FC5"/>
    <w:multiLevelType w:val="hybridMultilevel"/>
    <w:tmpl w:val="6700FF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F7191"/>
    <w:multiLevelType w:val="hybridMultilevel"/>
    <w:tmpl w:val="DA962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0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15"/>
  </w:num>
  <w:num w:numId="14">
    <w:abstractNumId w:val="12"/>
  </w:num>
  <w:num w:numId="15">
    <w:abstractNumId w:val="16"/>
  </w:num>
  <w:num w:numId="16">
    <w:abstractNumId w:val="19"/>
  </w:num>
  <w:num w:numId="17">
    <w:abstractNumId w:val="7"/>
  </w:num>
  <w:num w:numId="18">
    <w:abstractNumId w:val="18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1E"/>
    <w:rsid w:val="00002ED9"/>
    <w:rsid w:val="00032A1E"/>
    <w:rsid w:val="00037BE7"/>
    <w:rsid w:val="00037C4A"/>
    <w:rsid w:val="00060E6B"/>
    <w:rsid w:val="000715F7"/>
    <w:rsid w:val="00095215"/>
    <w:rsid w:val="000D4049"/>
    <w:rsid w:val="000F5817"/>
    <w:rsid w:val="001054A6"/>
    <w:rsid w:val="001114D9"/>
    <w:rsid w:val="00120EB8"/>
    <w:rsid w:val="00160431"/>
    <w:rsid w:val="001A0FC3"/>
    <w:rsid w:val="001B44A3"/>
    <w:rsid w:val="001E64B4"/>
    <w:rsid w:val="001F281C"/>
    <w:rsid w:val="001F5C28"/>
    <w:rsid w:val="001F6502"/>
    <w:rsid w:val="00207258"/>
    <w:rsid w:val="00224CC8"/>
    <w:rsid w:val="00225EA9"/>
    <w:rsid w:val="00261BF1"/>
    <w:rsid w:val="00291EA0"/>
    <w:rsid w:val="002C1D9E"/>
    <w:rsid w:val="002E41E6"/>
    <w:rsid w:val="002E71EC"/>
    <w:rsid w:val="002E7CBE"/>
    <w:rsid w:val="0030705C"/>
    <w:rsid w:val="003451AD"/>
    <w:rsid w:val="003965BF"/>
    <w:rsid w:val="003D5081"/>
    <w:rsid w:val="00453EFB"/>
    <w:rsid w:val="004975F0"/>
    <w:rsid w:val="004E0930"/>
    <w:rsid w:val="004F31B9"/>
    <w:rsid w:val="005331F9"/>
    <w:rsid w:val="005347B7"/>
    <w:rsid w:val="0056563D"/>
    <w:rsid w:val="005867F9"/>
    <w:rsid w:val="005F4B3A"/>
    <w:rsid w:val="0060522E"/>
    <w:rsid w:val="00626E9F"/>
    <w:rsid w:val="00684652"/>
    <w:rsid w:val="006C2468"/>
    <w:rsid w:val="006F5825"/>
    <w:rsid w:val="00737023"/>
    <w:rsid w:val="00742C98"/>
    <w:rsid w:val="00753D47"/>
    <w:rsid w:val="00785E60"/>
    <w:rsid w:val="007B7A51"/>
    <w:rsid w:val="007C5073"/>
    <w:rsid w:val="008137E1"/>
    <w:rsid w:val="008153C6"/>
    <w:rsid w:val="00871CCF"/>
    <w:rsid w:val="008A276A"/>
    <w:rsid w:val="008C606D"/>
    <w:rsid w:val="008E546E"/>
    <w:rsid w:val="009013DE"/>
    <w:rsid w:val="00917CC5"/>
    <w:rsid w:val="0094631E"/>
    <w:rsid w:val="00970A6E"/>
    <w:rsid w:val="00A9532B"/>
    <w:rsid w:val="00AD1F6E"/>
    <w:rsid w:val="00AE4FFE"/>
    <w:rsid w:val="00AF77CA"/>
    <w:rsid w:val="00B00F51"/>
    <w:rsid w:val="00B15A68"/>
    <w:rsid w:val="00B24EB0"/>
    <w:rsid w:val="00B5717C"/>
    <w:rsid w:val="00BB35B5"/>
    <w:rsid w:val="00BC51F0"/>
    <w:rsid w:val="00C2649A"/>
    <w:rsid w:val="00C44455"/>
    <w:rsid w:val="00C47A9F"/>
    <w:rsid w:val="00C54304"/>
    <w:rsid w:val="00CD731C"/>
    <w:rsid w:val="00D07A9B"/>
    <w:rsid w:val="00D7138C"/>
    <w:rsid w:val="00DB06D7"/>
    <w:rsid w:val="00DB361F"/>
    <w:rsid w:val="00DE0740"/>
    <w:rsid w:val="00DF4018"/>
    <w:rsid w:val="00E14D31"/>
    <w:rsid w:val="00E15888"/>
    <w:rsid w:val="00E35FFD"/>
    <w:rsid w:val="00E47C05"/>
    <w:rsid w:val="00E54682"/>
    <w:rsid w:val="00E90849"/>
    <w:rsid w:val="00EA2744"/>
    <w:rsid w:val="00EA2CED"/>
    <w:rsid w:val="00EA3358"/>
    <w:rsid w:val="00EC7EE4"/>
    <w:rsid w:val="00EE2010"/>
    <w:rsid w:val="00F0473A"/>
    <w:rsid w:val="00F53E9F"/>
    <w:rsid w:val="00F56D41"/>
    <w:rsid w:val="00FD3715"/>
    <w:rsid w:val="00FD6F1A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E63E"/>
  <w15:chartTrackingRefBased/>
  <w15:docId w15:val="{48BE7B37-079E-47B6-B128-19171D4A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31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46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4631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rsid w:val="009463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4631E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rsid w:val="009463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4631E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94631E"/>
    <w:pPr>
      <w:spacing w:before="100" w:beforeAutospacing="1" w:after="100" w:afterAutospacing="1"/>
    </w:pPr>
    <w:rPr>
      <w:lang w:eastAsia="sv-SE"/>
    </w:rPr>
  </w:style>
  <w:style w:type="paragraph" w:styleId="Liststycke">
    <w:name w:val="List Paragraph"/>
    <w:basedOn w:val="Normal"/>
    <w:rsid w:val="0094631E"/>
    <w:pPr>
      <w:ind w:left="720"/>
      <w:contextualSpacing/>
    </w:pPr>
  </w:style>
  <w:style w:type="paragraph" w:customStyle="1" w:styleId="p1">
    <w:name w:val="p1"/>
    <w:basedOn w:val="Normal"/>
    <w:rsid w:val="0094631E"/>
    <w:rPr>
      <w:rFonts w:ascii="Helvetica" w:hAnsi="Helvetica"/>
      <w:color w:val="454545"/>
      <w:sz w:val="18"/>
      <w:szCs w:val="18"/>
      <w:lang w:eastAsia="sv-SE"/>
    </w:rPr>
  </w:style>
  <w:style w:type="paragraph" w:customStyle="1" w:styleId="textbox">
    <w:name w:val="textbox"/>
    <w:basedOn w:val="Normal"/>
    <w:rsid w:val="00037C4A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eckensnitt"/>
    <w:uiPriority w:val="99"/>
    <w:unhideWhenUsed/>
    <w:rsid w:val="006C2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referrer_cleansing_redirect?hmac=wZLn%2Fi9WwGiqUR9HdKaTDOCFX0Kz9gBsOSQQfCNp%2F%2Bk%3D&amp;url=http%3A%2F%2Fdynamicus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dforande@dynamicus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dcterms:created xsi:type="dcterms:W3CDTF">2018-03-19T08:40:00Z</dcterms:created>
  <dcterms:modified xsi:type="dcterms:W3CDTF">2018-03-19T08:40:00Z</dcterms:modified>
</cp:coreProperties>
</file>